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5" w:rsidRDefault="009835F5" w:rsidP="003E4343">
      <w:pPr>
        <w:spacing w:line="360" w:lineRule="auto"/>
        <w:jc w:val="center"/>
        <w:rPr>
          <w:b/>
          <w:sz w:val="32"/>
          <w:szCs w:val="32"/>
        </w:rPr>
      </w:pPr>
    </w:p>
    <w:p w:rsidR="009835F5" w:rsidRDefault="009835F5" w:rsidP="003E4343">
      <w:pPr>
        <w:spacing w:line="360" w:lineRule="auto"/>
        <w:jc w:val="center"/>
        <w:rPr>
          <w:b/>
          <w:sz w:val="32"/>
          <w:szCs w:val="32"/>
        </w:rPr>
      </w:pPr>
    </w:p>
    <w:p w:rsidR="009835F5" w:rsidRDefault="009835F5" w:rsidP="003E4343">
      <w:pPr>
        <w:spacing w:line="360" w:lineRule="auto"/>
        <w:jc w:val="center"/>
        <w:rPr>
          <w:b/>
          <w:sz w:val="32"/>
          <w:szCs w:val="32"/>
        </w:rPr>
      </w:pPr>
    </w:p>
    <w:p w:rsidR="009835F5" w:rsidRDefault="009835F5" w:rsidP="003E4343">
      <w:pPr>
        <w:spacing w:line="360" w:lineRule="auto"/>
        <w:jc w:val="center"/>
        <w:rPr>
          <w:b/>
          <w:sz w:val="32"/>
          <w:szCs w:val="32"/>
        </w:rPr>
      </w:pPr>
    </w:p>
    <w:p w:rsidR="009835F5" w:rsidRDefault="009835F5" w:rsidP="003E4343">
      <w:pPr>
        <w:spacing w:line="360" w:lineRule="auto"/>
        <w:jc w:val="center"/>
        <w:rPr>
          <w:b/>
          <w:sz w:val="32"/>
          <w:szCs w:val="32"/>
        </w:rPr>
      </w:pPr>
    </w:p>
    <w:p w:rsidR="009835F5" w:rsidRDefault="009835F5" w:rsidP="003E4343">
      <w:pPr>
        <w:spacing w:line="360" w:lineRule="auto"/>
        <w:jc w:val="center"/>
        <w:rPr>
          <w:b/>
          <w:sz w:val="32"/>
          <w:szCs w:val="32"/>
        </w:rPr>
      </w:pPr>
    </w:p>
    <w:p w:rsidR="009835F5" w:rsidRDefault="009835F5" w:rsidP="003E4343">
      <w:pPr>
        <w:spacing w:line="360" w:lineRule="auto"/>
        <w:jc w:val="center"/>
        <w:rPr>
          <w:b/>
          <w:sz w:val="32"/>
          <w:szCs w:val="32"/>
        </w:rPr>
      </w:pPr>
    </w:p>
    <w:p w:rsidR="009835F5" w:rsidRDefault="009835F5" w:rsidP="003E4343">
      <w:pPr>
        <w:spacing w:line="360" w:lineRule="auto"/>
        <w:jc w:val="center"/>
        <w:rPr>
          <w:b/>
          <w:sz w:val="32"/>
          <w:szCs w:val="32"/>
        </w:rPr>
      </w:pPr>
    </w:p>
    <w:p w:rsidR="009835F5" w:rsidRPr="00E250D0" w:rsidRDefault="009835F5" w:rsidP="003E4343">
      <w:pPr>
        <w:spacing w:line="360" w:lineRule="auto"/>
        <w:jc w:val="center"/>
        <w:rPr>
          <w:b/>
          <w:sz w:val="40"/>
          <w:szCs w:val="40"/>
        </w:rPr>
      </w:pPr>
    </w:p>
    <w:p w:rsidR="005F6F5A" w:rsidRPr="00E250D0" w:rsidRDefault="004D37DE" w:rsidP="003E4343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250D0">
        <w:rPr>
          <w:b/>
          <w:color w:val="FF0000"/>
          <w:sz w:val="40"/>
          <w:szCs w:val="40"/>
        </w:rPr>
        <w:t>Математичний конкурс</w:t>
      </w:r>
    </w:p>
    <w:p w:rsidR="009835F5" w:rsidRPr="00E250D0" w:rsidRDefault="00491592" w:rsidP="00E250D0">
      <w:pPr>
        <w:spacing w:line="360" w:lineRule="auto"/>
        <w:jc w:val="center"/>
        <w:rPr>
          <w:b/>
          <w:color w:val="0070C0"/>
          <w:sz w:val="40"/>
          <w:szCs w:val="40"/>
        </w:rPr>
      </w:pPr>
      <w:r w:rsidRPr="00E250D0">
        <w:rPr>
          <w:b/>
          <w:color w:val="0070C0"/>
          <w:sz w:val="40"/>
          <w:szCs w:val="40"/>
        </w:rPr>
        <w:t xml:space="preserve"> </w:t>
      </w:r>
      <w:r w:rsidR="00426025" w:rsidRPr="00E250D0">
        <w:rPr>
          <w:b/>
          <w:color w:val="0070C0"/>
          <w:sz w:val="40"/>
          <w:szCs w:val="40"/>
        </w:rPr>
        <w:t>«Знаємо математику к</w:t>
      </w:r>
      <w:r w:rsidRPr="00E250D0">
        <w:rPr>
          <w:b/>
          <w:color w:val="0070C0"/>
          <w:sz w:val="40"/>
          <w:szCs w:val="40"/>
        </w:rPr>
        <w:t>раще за всіх</w:t>
      </w:r>
      <w:r w:rsidR="00B95F33" w:rsidRPr="00E250D0">
        <w:rPr>
          <w:b/>
          <w:color w:val="0070C0"/>
          <w:sz w:val="40"/>
          <w:szCs w:val="40"/>
        </w:rPr>
        <w:t>»</w:t>
      </w:r>
    </w:p>
    <w:p w:rsidR="009835F5" w:rsidRPr="00E250D0" w:rsidRDefault="00E250D0" w:rsidP="00E250D0">
      <w:pPr>
        <w:spacing w:line="360" w:lineRule="auto"/>
        <w:jc w:val="center"/>
        <w:rPr>
          <w:b/>
          <w:sz w:val="32"/>
          <w:szCs w:val="32"/>
        </w:rPr>
      </w:pPr>
      <w:r w:rsidRPr="00E250D0">
        <w:rPr>
          <w:b/>
          <w:sz w:val="32"/>
          <w:szCs w:val="32"/>
        </w:rPr>
        <w:t>(старший дошкільний вік)</w:t>
      </w:r>
    </w:p>
    <w:p w:rsidR="009835F5" w:rsidRDefault="009835F5" w:rsidP="003E4343">
      <w:pPr>
        <w:spacing w:line="360" w:lineRule="auto"/>
        <w:rPr>
          <w:sz w:val="28"/>
          <w:szCs w:val="28"/>
        </w:rPr>
      </w:pPr>
    </w:p>
    <w:p w:rsidR="009835F5" w:rsidRDefault="00BD5EFE" w:rsidP="00BD5EF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2ABE206F" wp14:editId="5AEF1904">
            <wp:extent cx="4182894" cy="3129376"/>
            <wp:effectExtent l="0" t="0" r="8255" b="0"/>
            <wp:docPr id="1" name="Рисунок 1" descr="C:\Users\Комп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28" cy="313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F5" w:rsidRDefault="009835F5" w:rsidP="003E4343">
      <w:pPr>
        <w:spacing w:line="360" w:lineRule="auto"/>
        <w:rPr>
          <w:sz w:val="28"/>
          <w:szCs w:val="28"/>
        </w:rPr>
      </w:pPr>
    </w:p>
    <w:p w:rsidR="009835F5" w:rsidRDefault="00405302" w:rsidP="003E434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05302">
        <w:rPr>
          <w:b/>
          <w:sz w:val="28"/>
          <w:szCs w:val="28"/>
        </w:rPr>
        <w:t>Вихователь: Сорока С.М.</w:t>
      </w:r>
    </w:p>
    <w:p w:rsidR="00BD5EFE" w:rsidRDefault="00BD5EFE" w:rsidP="003E4343">
      <w:pPr>
        <w:spacing w:line="360" w:lineRule="auto"/>
        <w:rPr>
          <w:b/>
          <w:sz w:val="28"/>
          <w:szCs w:val="28"/>
        </w:rPr>
      </w:pPr>
    </w:p>
    <w:p w:rsidR="00BD5EFE" w:rsidRPr="00405302" w:rsidRDefault="00BD5EFE" w:rsidP="003E4343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9835F5" w:rsidRDefault="009835F5" w:rsidP="003E4343">
      <w:pPr>
        <w:spacing w:line="360" w:lineRule="auto"/>
        <w:rPr>
          <w:sz w:val="28"/>
          <w:szCs w:val="28"/>
        </w:rPr>
      </w:pPr>
    </w:p>
    <w:p w:rsidR="00F71F68" w:rsidRDefault="00F71F68" w:rsidP="003E4343">
      <w:pPr>
        <w:spacing w:line="360" w:lineRule="auto"/>
        <w:rPr>
          <w:sz w:val="28"/>
          <w:szCs w:val="28"/>
        </w:rPr>
      </w:pPr>
      <w:r w:rsidRPr="002156D6">
        <w:rPr>
          <w:b/>
          <w:sz w:val="32"/>
          <w:szCs w:val="32"/>
        </w:rPr>
        <w:lastRenderedPageBreak/>
        <w:t>Мета:</w:t>
      </w:r>
      <w:r>
        <w:rPr>
          <w:sz w:val="28"/>
          <w:szCs w:val="28"/>
        </w:rPr>
        <w:t xml:space="preserve"> закріплювати знання дітей</w:t>
      </w:r>
      <w:r w:rsidR="00E578D0">
        <w:rPr>
          <w:sz w:val="28"/>
          <w:szCs w:val="28"/>
        </w:rPr>
        <w:t xml:space="preserve"> про арифметичну задачу, склад числа, уміння лічити,</w:t>
      </w:r>
      <w:r w:rsidR="00F947FA">
        <w:rPr>
          <w:sz w:val="28"/>
          <w:szCs w:val="28"/>
        </w:rPr>
        <w:t xml:space="preserve"> в межах десяти</w:t>
      </w:r>
      <w:r w:rsidR="0031787F">
        <w:rPr>
          <w:sz w:val="28"/>
          <w:szCs w:val="28"/>
        </w:rPr>
        <w:t>; формувати знання про геометричні фігури, пори року, довжину предметів, уміння орієнтуватися</w:t>
      </w:r>
      <w:r w:rsidR="00BE4EF8">
        <w:rPr>
          <w:sz w:val="28"/>
          <w:szCs w:val="28"/>
        </w:rPr>
        <w:t xml:space="preserve"> у просторі; розвивати логічне мислення, кмітливість</w:t>
      </w:r>
      <w:r w:rsidR="00F04E7F">
        <w:rPr>
          <w:sz w:val="28"/>
          <w:szCs w:val="28"/>
        </w:rPr>
        <w:t>, уважність; виховувати інтерес до заняття, вміння робити самоаналіз.</w:t>
      </w:r>
    </w:p>
    <w:p w:rsidR="00DA2C71" w:rsidRDefault="00DA2C71" w:rsidP="003E4343">
      <w:pPr>
        <w:spacing w:line="360" w:lineRule="auto"/>
        <w:rPr>
          <w:sz w:val="28"/>
          <w:szCs w:val="28"/>
        </w:rPr>
      </w:pPr>
      <w:r w:rsidRPr="002156D6">
        <w:rPr>
          <w:b/>
          <w:sz w:val="32"/>
          <w:szCs w:val="32"/>
        </w:rPr>
        <w:t>Демонстраційний матеріал:</w:t>
      </w:r>
      <w:r>
        <w:rPr>
          <w:sz w:val="28"/>
          <w:szCs w:val="28"/>
        </w:rPr>
        <w:t xml:space="preserve"> геометричні фігури, </w:t>
      </w:r>
      <w:proofErr w:type="spellStart"/>
      <w:r>
        <w:rPr>
          <w:sz w:val="28"/>
          <w:szCs w:val="28"/>
        </w:rPr>
        <w:t>мультимед</w:t>
      </w:r>
      <w:r w:rsidR="00B45497">
        <w:rPr>
          <w:sz w:val="28"/>
          <w:szCs w:val="28"/>
        </w:rPr>
        <w:t>ія</w:t>
      </w:r>
      <w:proofErr w:type="spellEnd"/>
      <w:r w:rsidR="00DB54EB">
        <w:rPr>
          <w:sz w:val="28"/>
          <w:szCs w:val="28"/>
        </w:rPr>
        <w:t>, дерев</w:t>
      </w:r>
      <w:r w:rsidR="0064760A" w:rsidRPr="0064760A">
        <w:rPr>
          <w:sz w:val="28"/>
          <w:szCs w:val="28"/>
          <w:lang w:val="ru-RU"/>
        </w:rPr>
        <w:t>’</w:t>
      </w:r>
      <w:proofErr w:type="spellStart"/>
      <w:r w:rsidR="00DB54EB">
        <w:rPr>
          <w:sz w:val="28"/>
          <w:szCs w:val="28"/>
        </w:rPr>
        <w:t>яні</w:t>
      </w:r>
      <w:proofErr w:type="spellEnd"/>
      <w:r w:rsidR="00DB54EB">
        <w:rPr>
          <w:sz w:val="28"/>
          <w:szCs w:val="28"/>
        </w:rPr>
        <w:t xml:space="preserve">  планшети</w:t>
      </w:r>
      <w:r w:rsidR="00172E93">
        <w:rPr>
          <w:sz w:val="28"/>
          <w:szCs w:val="28"/>
        </w:rPr>
        <w:t>, мотузки, годинник.</w:t>
      </w:r>
    </w:p>
    <w:p w:rsidR="00172E93" w:rsidRDefault="00172E93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Роздавальний матеріал</w:t>
      </w:r>
      <w:r w:rsidR="00907CD6">
        <w:rPr>
          <w:sz w:val="28"/>
          <w:szCs w:val="28"/>
        </w:rPr>
        <w:t xml:space="preserve">: </w:t>
      </w:r>
      <w:r w:rsidR="008F40E8">
        <w:rPr>
          <w:sz w:val="28"/>
          <w:szCs w:val="28"/>
        </w:rPr>
        <w:t>цифри, матеріал для дидактичних ігор, матеріа</w:t>
      </w:r>
      <w:r w:rsidR="00297DDC">
        <w:rPr>
          <w:sz w:val="28"/>
          <w:szCs w:val="28"/>
        </w:rPr>
        <w:t>л (сонечко, хмаринка, ялиночка, пташка, їжачок, будиночок</w:t>
      </w:r>
      <w:r w:rsidR="009654F8">
        <w:rPr>
          <w:sz w:val="28"/>
          <w:szCs w:val="28"/>
        </w:rPr>
        <w:t>) фрукти із прикладами.</w:t>
      </w:r>
    </w:p>
    <w:p w:rsidR="009654F8" w:rsidRPr="003E4343" w:rsidRDefault="009654F8" w:rsidP="003E4343">
      <w:pPr>
        <w:spacing w:line="360" w:lineRule="auto"/>
        <w:jc w:val="center"/>
        <w:rPr>
          <w:b/>
          <w:sz w:val="32"/>
          <w:szCs w:val="32"/>
        </w:rPr>
      </w:pPr>
      <w:r w:rsidRPr="003E4343">
        <w:rPr>
          <w:b/>
          <w:sz w:val="32"/>
          <w:szCs w:val="32"/>
        </w:rPr>
        <w:t>Хід заняття</w:t>
      </w:r>
    </w:p>
    <w:p w:rsidR="009654F8" w:rsidRDefault="009654F8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Доброго дня! Сьогодні у нас буде незвичайне заняття, проведемо матема</w:t>
      </w:r>
      <w:r w:rsidR="007E28E1">
        <w:rPr>
          <w:sz w:val="28"/>
          <w:szCs w:val="28"/>
        </w:rPr>
        <w:t>тичний конкурс «</w:t>
      </w:r>
      <w:r w:rsidR="00426025">
        <w:rPr>
          <w:sz w:val="28"/>
          <w:szCs w:val="28"/>
        </w:rPr>
        <w:t>Знаємо математику к</w:t>
      </w:r>
      <w:r w:rsidR="007E28E1">
        <w:rPr>
          <w:sz w:val="28"/>
          <w:szCs w:val="28"/>
        </w:rPr>
        <w:t xml:space="preserve">раще за всіх». </w:t>
      </w:r>
    </w:p>
    <w:p w:rsidR="007E28E1" w:rsidRDefault="007E28E1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Що таке конкурс?</w:t>
      </w:r>
    </w:p>
    <w:p w:rsidR="00A30BF5" w:rsidRDefault="00A30BF5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Які ви знаєте конкурси?</w:t>
      </w:r>
    </w:p>
    <w:p w:rsidR="00A30BF5" w:rsidRDefault="00A30BF5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Що можна отримати за перемогу в конкурсі</w:t>
      </w:r>
      <w:r w:rsidR="00A4596C">
        <w:rPr>
          <w:sz w:val="28"/>
          <w:szCs w:val="28"/>
        </w:rPr>
        <w:t>?</w:t>
      </w:r>
    </w:p>
    <w:p w:rsidR="00B956C2" w:rsidRDefault="00B956C2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Умови конкурсу: </w:t>
      </w:r>
    </w:p>
    <w:p w:rsidR="00B956C2" w:rsidRDefault="00C758D0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Олексійко,</w:t>
      </w:r>
      <w:r w:rsidR="00FB6500">
        <w:rPr>
          <w:sz w:val="28"/>
          <w:szCs w:val="28"/>
        </w:rPr>
        <w:t xml:space="preserve"> Наталка, Оленка, Т</w:t>
      </w:r>
      <w:r>
        <w:rPr>
          <w:sz w:val="28"/>
          <w:szCs w:val="28"/>
        </w:rPr>
        <w:t>а</w:t>
      </w:r>
      <w:r w:rsidR="00FB6500">
        <w:rPr>
          <w:sz w:val="28"/>
          <w:szCs w:val="28"/>
        </w:rPr>
        <w:t>рас, Мері передали нам ряд завдань, оцінювати  завдання будуть наші гості</w:t>
      </w:r>
      <w:r w:rsidR="003352B4">
        <w:rPr>
          <w:sz w:val="28"/>
          <w:szCs w:val="28"/>
        </w:rPr>
        <w:t xml:space="preserve"> –</w:t>
      </w:r>
      <w:r w:rsidR="002368A3">
        <w:rPr>
          <w:sz w:val="28"/>
          <w:szCs w:val="28"/>
        </w:rPr>
        <w:t xml:space="preserve"> судді, тривалість конкурсу одна</w:t>
      </w:r>
      <w:r w:rsidR="003352B4">
        <w:rPr>
          <w:sz w:val="28"/>
          <w:szCs w:val="28"/>
        </w:rPr>
        <w:t xml:space="preserve"> година</w:t>
      </w:r>
      <w:r w:rsidR="002368A3">
        <w:rPr>
          <w:sz w:val="28"/>
          <w:szCs w:val="28"/>
        </w:rPr>
        <w:t>.</w:t>
      </w:r>
    </w:p>
    <w:p w:rsidR="002368A3" w:rsidRDefault="002368A3" w:rsidP="003E434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Завдання від Олексія. «Математичний штурм»</w:t>
      </w:r>
    </w:p>
    <w:p w:rsidR="00DF6F0E" w:rsidRDefault="00DF6F0E" w:rsidP="003E43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Яка зараз пора року?</w:t>
      </w:r>
    </w:p>
    <w:p w:rsidR="00DF6F0E" w:rsidRDefault="00DF6F0E" w:rsidP="003E43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Скільки є пір року?</w:t>
      </w:r>
    </w:p>
    <w:p w:rsidR="00DF6F0E" w:rsidRDefault="00DF6F0E" w:rsidP="003E43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Скільки рік має місяців?</w:t>
      </w:r>
    </w:p>
    <w:p w:rsidR="00DF6F0E" w:rsidRDefault="00DF6F0E" w:rsidP="003E43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Скільки тиждень має днів?</w:t>
      </w:r>
      <w:r w:rsidR="00C83613">
        <w:rPr>
          <w:sz w:val="28"/>
          <w:szCs w:val="28"/>
        </w:rPr>
        <w:t xml:space="preserve"> Назвіть всі дні тижня.</w:t>
      </w:r>
    </w:p>
    <w:p w:rsidR="00C83613" w:rsidRDefault="00DC6815" w:rsidP="003E43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Скільки робочих днів?</w:t>
      </w:r>
      <w:r w:rsidR="000C67DE">
        <w:rPr>
          <w:sz w:val="28"/>
          <w:szCs w:val="28"/>
        </w:rPr>
        <w:t xml:space="preserve"> </w:t>
      </w:r>
    </w:p>
    <w:p w:rsidR="000C67DE" w:rsidRDefault="000C67DE" w:rsidP="003E43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Скільки вихідних днів?</w:t>
      </w:r>
    </w:p>
    <w:p w:rsidR="000C67DE" w:rsidRDefault="000C67DE" w:rsidP="003E434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Назвіть три дні підряд не використовуючи назв днів тижня (вчора, сьогодні, завтра)</w:t>
      </w:r>
    </w:p>
    <w:p w:rsidR="00C83613" w:rsidRDefault="00467372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Розв’язування логічних задач:</w:t>
      </w:r>
    </w:p>
    <w:p w:rsidR="00C2636C" w:rsidRDefault="00467372" w:rsidP="003E434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F4A36">
        <w:rPr>
          <w:sz w:val="28"/>
          <w:szCs w:val="28"/>
        </w:rPr>
        <w:t>столі 5 стаканів з компотом, тато один випив. Скільки залишилося стаканів</w:t>
      </w:r>
      <w:r w:rsidR="00C2636C">
        <w:rPr>
          <w:sz w:val="28"/>
          <w:szCs w:val="28"/>
        </w:rPr>
        <w:t>?</w:t>
      </w:r>
    </w:p>
    <w:p w:rsidR="00C2636C" w:rsidRDefault="00C2636C" w:rsidP="003E434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березі 3 гілочки. На кожній по яблучку? Скільки на березі росло яблук?</w:t>
      </w:r>
    </w:p>
    <w:p w:rsidR="003B6D4D" w:rsidRDefault="00C2636C" w:rsidP="003E434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Над рі</w:t>
      </w:r>
      <w:r w:rsidR="003B6D4D">
        <w:rPr>
          <w:sz w:val="28"/>
          <w:szCs w:val="28"/>
        </w:rPr>
        <w:t>ч</w:t>
      </w:r>
      <w:r>
        <w:rPr>
          <w:sz w:val="28"/>
          <w:szCs w:val="28"/>
        </w:rPr>
        <w:t>кою летіли птахи</w:t>
      </w:r>
      <w:r w:rsidR="003B6D4D">
        <w:rPr>
          <w:sz w:val="28"/>
          <w:szCs w:val="28"/>
        </w:rPr>
        <w:t>: голуб, щука, два горобчики. Скільки летіло птахів?</w:t>
      </w:r>
    </w:p>
    <w:p w:rsidR="00467372" w:rsidRDefault="003B6D4D" w:rsidP="003E4343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15311E">
        <w:rPr>
          <w:sz w:val="28"/>
          <w:szCs w:val="28"/>
        </w:rPr>
        <w:t>гості до ведмедя</w:t>
      </w:r>
      <w:r w:rsidR="00A11A7B">
        <w:rPr>
          <w:sz w:val="28"/>
          <w:szCs w:val="28"/>
        </w:rPr>
        <w:t xml:space="preserve"> прийшли</w:t>
      </w:r>
      <w:r w:rsidR="00121743">
        <w:rPr>
          <w:sz w:val="28"/>
          <w:szCs w:val="28"/>
        </w:rPr>
        <w:t>: вовк, лисиця, метелик і</w:t>
      </w:r>
      <w:r w:rsidR="00A11A7B">
        <w:rPr>
          <w:sz w:val="28"/>
          <w:szCs w:val="28"/>
        </w:rPr>
        <w:t xml:space="preserve"> заєць. Скільки в гості прийшли звірів?</w:t>
      </w:r>
    </w:p>
    <w:p w:rsidR="00A11A7B" w:rsidRDefault="00A47CB4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Дидактична гра «Скажи навпаки»</w:t>
      </w:r>
    </w:p>
    <w:p w:rsidR="00A47CB4" w:rsidRDefault="00830144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(широкий, висо</w:t>
      </w:r>
      <w:r w:rsidR="00A27156">
        <w:rPr>
          <w:sz w:val="28"/>
          <w:szCs w:val="28"/>
        </w:rPr>
        <w:t>кий,</w:t>
      </w:r>
      <w:r>
        <w:rPr>
          <w:sz w:val="28"/>
          <w:szCs w:val="28"/>
        </w:rPr>
        <w:t xml:space="preserve"> глибокий, товстий, довгий, ніч, </w:t>
      </w:r>
      <w:r w:rsidR="0092548D">
        <w:rPr>
          <w:sz w:val="28"/>
          <w:szCs w:val="28"/>
        </w:rPr>
        <w:t>ранок)</w:t>
      </w:r>
    </w:p>
    <w:p w:rsidR="0092548D" w:rsidRDefault="008738C8" w:rsidP="003E434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Завдання від Наталки.</w:t>
      </w:r>
    </w:p>
    <w:p w:rsidR="008738C8" w:rsidRDefault="008738C8" w:rsidP="003E43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Дидактична гра «Створи картину» (орієнтування в просторі)</w:t>
      </w:r>
    </w:p>
    <w:p w:rsidR="008738C8" w:rsidRDefault="008738C8" w:rsidP="003E434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Завдання від Оленки.</w:t>
      </w:r>
    </w:p>
    <w:p w:rsidR="008738C8" w:rsidRDefault="00E07FC9" w:rsidP="003E43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Лічба в прямому і </w:t>
      </w:r>
      <w:r w:rsidR="00B95F33">
        <w:rPr>
          <w:sz w:val="28"/>
          <w:szCs w:val="28"/>
        </w:rPr>
        <w:t>зворотному</w:t>
      </w:r>
      <w:r>
        <w:rPr>
          <w:sz w:val="28"/>
          <w:szCs w:val="28"/>
        </w:rPr>
        <w:t xml:space="preserve"> напрямку, сусіди числа, склад числа.</w:t>
      </w:r>
      <w:r w:rsidR="000E5868">
        <w:rPr>
          <w:sz w:val="28"/>
          <w:szCs w:val="28"/>
        </w:rPr>
        <w:t xml:space="preserve"> </w:t>
      </w:r>
    </w:p>
    <w:p w:rsidR="00E07FC9" w:rsidRDefault="00E07FC9" w:rsidP="003E43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Дидактична гра «Полічи і виклади»</w:t>
      </w:r>
      <w:r w:rsidR="000E5868">
        <w:rPr>
          <w:sz w:val="28"/>
          <w:szCs w:val="28"/>
        </w:rPr>
        <w:t xml:space="preserve"> </w:t>
      </w:r>
    </w:p>
    <w:p w:rsidR="00506BDE" w:rsidRDefault="00506BDE" w:rsidP="003E434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6BDE">
        <w:rPr>
          <w:sz w:val="28"/>
          <w:szCs w:val="28"/>
        </w:rPr>
        <w:t>Завдання від</w:t>
      </w:r>
      <w:r>
        <w:rPr>
          <w:sz w:val="28"/>
          <w:szCs w:val="28"/>
        </w:rPr>
        <w:t xml:space="preserve"> Тараса. </w:t>
      </w:r>
    </w:p>
    <w:p w:rsidR="000E5868" w:rsidRDefault="00506BDE" w:rsidP="003E43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Математичний спорт ( за допомогою мотузок утворити геометричні фігури</w:t>
      </w:r>
      <w:r w:rsidR="00960EAF">
        <w:rPr>
          <w:sz w:val="28"/>
          <w:szCs w:val="28"/>
        </w:rPr>
        <w:t>, робота в підгрупах)</w:t>
      </w:r>
    </w:p>
    <w:p w:rsidR="00F45A67" w:rsidRDefault="00F45A67" w:rsidP="003E43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Графічний диктант</w:t>
      </w:r>
      <w:r w:rsidR="007F2FDC">
        <w:rPr>
          <w:sz w:val="28"/>
          <w:szCs w:val="28"/>
        </w:rPr>
        <w:t xml:space="preserve"> (за вказівкою вихователя діти малюють пальчиком геометричні фігури на скляному планшеті, робота в парах)</w:t>
      </w:r>
    </w:p>
    <w:p w:rsidR="007F2FDC" w:rsidRDefault="007F2FDC" w:rsidP="003E434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Завдання від Мері.</w:t>
      </w:r>
    </w:p>
    <w:p w:rsidR="001A679E" w:rsidRDefault="009C68BB" w:rsidP="003E43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Звідки до нас приїхала Мері?</w:t>
      </w:r>
      <w:r w:rsidR="00341FE2">
        <w:rPr>
          <w:sz w:val="28"/>
          <w:szCs w:val="28"/>
        </w:rPr>
        <w:t xml:space="preserve"> (Канада) В</w:t>
      </w:r>
      <w:r>
        <w:rPr>
          <w:sz w:val="28"/>
          <w:szCs w:val="28"/>
        </w:rPr>
        <w:t>она привезла цікавий рецепт математичного смузі</w:t>
      </w:r>
      <w:r w:rsidR="00341FE2">
        <w:rPr>
          <w:sz w:val="28"/>
          <w:szCs w:val="28"/>
        </w:rPr>
        <w:t>, для приготування якого потрібно обчислити приклади</w:t>
      </w:r>
      <w:r w:rsidR="00455C61">
        <w:rPr>
          <w:sz w:val="28"/>
          <w:szCs w:val="28"/>
        </w:rPr>
        <w:t xml:space="preserve">, які зображені на фруктах, тоді можна дізнатися скільки потрібно фруктів для </w:t>
      </w:r>
      <w:r w:rsidR="001A679E">
        <w:rPr>
          <w:sz w:val="28"/>
          <w:szCs w:val="28"/>
        </w:rPr>
        <w:t>приготування смузі.</w:t>
      </w:r>
    </w:p>
    <w:p w:rsidR="005127AD" w:rsidRDefault="001A679E" w:rsidP="003E434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Підсумок конку</w:t>
      </w:r>
      <w:r w:rsidR="005127AD">
        <w:rPr>
          <w:sz w:val="28"/>
          <w:szCs w:val="28"/>
        </w:rPr>
        <w:t>рсу</w:t>
      </w:r>
    </w:p>
    <w:p w:rsidR="00467372" w:rsidRDefault="0068583F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Хто вважає себе уважним – плеснути в долоні.</w:t>
      </w:r>
    </w:p>
    <w:p w:rsidR="0068583F" w:rsidRDefault="0068583F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Хто вважає себе спритним – </w:t>
      </w:r>
      <w:r w:rsidR="00DD3432">
        <w:rPr>
          <w:sz w:val="28"/>
          <w:szCs w:val="28"/>
        </w:rPr>
        <w:t>підстрибнути.</w:t>
      </w:r>
    </w:p>
    <w:p w:rsidR="00DD3432" w:rsidRDefault="00DD3432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Кому все далося – присіли.</w:t>
      </w:r>
    </w:p>
    <w:p w:rsidR="00A4596C" w:rsidRPr="006377A0" w:rsidRDefault="00DD3432" w:rsidP="003E43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Тепер взялися за ручки і сказали « Ми кращі за всіх»</w:t>
      </w:r>
    </w:p>
    <w:sectPr w:rsidR="00A4596C" w:rsidRPr="006377A0" w:rsidSect="00BD5EFE">
      <w:pgSz w:w="11906" w:h="16838"/>
      <w:pgMar w:top="850" w:right="850" w:bottom="850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2D6"/>
    <w:multiLevelType w:val="hybridMultilevel"/>
    <w:tmpl w:val="6BB2F5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19E"/>
    <w:multiLevelType w:val="hybridMultilevel"/>
    <w:tmpl w:val="77D80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5"/>
    <w:rsid w:val="000C67DE"/>
    <w:rsid w:val="000E5868"/>
    <w:rsid w:val="00121743"/>
    <w:rsid w:val="0015311E"/>
    <w:rsid w:val="00172E93"/>
    <w:rsid w:val="001A679E"/>
    <w:rsid w:val="001A6A64"/>
    <w:rsid w:val="00214488"/>
    <w:rsid w:val="002156D6"/>
    <w:rsid w:val="002368A3"/>
    <w:rsid w:val="00297DDC"/>
    <w:rsid w:val="0031787F"/>
    <w:rsid w:val="003352B4"/>
    <w:rsid w:val="00341FE2"/>
    <w:rsid w:val="003B6D4D"/>
    <w:rsid w:val="003E4343"/>
    <w:rsid w:val="00405302"/>
    <w:rsid w:val="00426025"/>
    <w:rsid w:val="00455C61"/>
    <w:rsid w:val="00467372"/>
    <w:rsid w:val="00491592"/>
    <w:rsid w:val="004D37DE"/>
    <w:rsid w:val="00506BDE"/>
    <w:rsid w:val="005127AD"/>
    <w:rsid w:val="006377A0"/>
    <w:rsid w:val="0064760A"/>
    <w:rsid w:val="0068583F"/>
    <w:rsid w:val="006B2AF3"/>
    <w:rsid w:val="007E28E1"/>
    <w:rsid w:val="007E3FB8"/>
    <w:rsid w:val="007F2FDC"/>
    <w:rsid w:val="00830144"/>
    <w:rsid w:val="008738C8"/>
    <w:rsid w:val="008D51F4"/>
    <w:rsid w:val="008F40E8"/>
    <w:rsid w:val="00907CD6"/>
    <w:rsid w:val="009245DA"/>
    <w:rsid w:val="0092548D"/>
    <w:rsid w:val="00960EAF"/>
    <w:rsid w:val="009654F8"/>
    <w:rsid w:val="009835F5"/>
    <w:rsid w:val="009C68BB"/>
    <w:rsid w:val="00A11A7B"/>
    <w:rsid w:val="00A27156"/>
    <w:rsid w:val="00A30BF5"/>
    <w:rsid w:val="00A4596C"/>
    <w:rsid w:val="00A47CB4"/>
    <w:rsid w:val="00AF4A36"/>
    <w:rsid w:val="00B45497"/>
    <w:rsid w:val="00B638C6"/>
    <w:rsid w:val="00B956C2"/>
    <w:rsid w:val="00B95F33"/>
    <w:rsid w:val="00BD5EFE"/>
    <w:rsid w:val="00BE4EF8"/>
    <w:rsid w:val="00C2636C"/>
    <w:rsid w:val="00C758D0"/>
    <w:rsid w:val="00C83613"/>
    <w:rsid w:val="00D10B15"/>
    <w:rsid w:val="00DA2C71"/>
    <w:rsid w:val="00DB54EB"/>
    <w:rsid w:val="00DC6815"/>
    <w:rsid w:val="00DD3432"/>
    <w:rsid w:val="00DF6F0E"/>
    <w:rsid w:val="00E07FC9"/>
    <w:rsid w:val="00E250D0"/>
    <w:rsid w:val="00E578D0"/>
    <w:rsid w:val="00F04E7F"/>
    <w:rsid w:val="00F205BB"/>
    <w:rsid w:val="00F45A67"/>
    <w:rsid w:val="00F662D9"/>
    <w:rsid w:val="00F71F68"/>
    <w:rsid w:val="00F947FA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EF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EF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Комп</cp:lastModifiedBy>
  <cp:revision>5</cp:revision>
  <dcterms:created xsi:type="dcterms:W3CDTF">2020-12-08T18:03:00Z</dcterms:created>
  <dcterms:modified xsi:type="dcterms:W3CDTF">2020-12-14T13:16:00Z</dcterms:modified>
</cp:coreProperties>
</file>